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409"/>
      </w:tblGrid>
      <w:tr w:rsidR="00F51D0C" w:rsidTr="00F51D0C">
        <w:tc>
          <w:tcPr>
            <w:tcW w:w="2689" w:type="dxa"/>
          </w:tcPr>
          <w:p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252" w:type="dxa"/>
          </w:tcPr>
          <w:p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2409" w:type="dxa"/>
          </w:tcPr>
          <w:p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Approving audited financial statements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Reviewing by-laws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Review notice requirements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Review last years’ and current motions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Review the voting process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Find the minutes and documentation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Location time and date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Food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Prizes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Hook – announcement or recognition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Reports: Executive Director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Reports: Board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Reports: Nomination committee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 xml:space="preserve">AGM Chair 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Are there by-law changes?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Pr="00F51D0C" w:rsidRDefault="00F51D0C">
            <w:pPr>
              <w:rPr>
                <w:b/>
              </w:rPr>
            </w:pPr>
          </w:p>
        </w:tc>
        <w:tc>
          <w:tcPr>
            <w:tcW w:w="4252" w:type="dxa"/>
          </w:tcPr>
          <w:p w:rsidR="00F51D0C" w:rsidRDefault="00F51D0C"/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Pr="00F51D0C" w:rsidRDefault="00F51D0C">
            <w:r>
              <w:t>A great notice for the AGM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Hook – why they should attend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Something new and exciting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Call and follow-up. Make it important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Reports – complete each other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/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Smooth Delivery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Pr="00F51D0C" w:rsidRDefault="00F51D0C">
            <w:r>
              <w:t>Reports look good and are available ahead of time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Start on time – finish on time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Questions are encouraged and redirected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Stick to the agenda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AGM Chair is efficient and time conscious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/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Board Orientation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Pr="00F51D0C" w:rsidRDefault="00F51D0C">
            <w:r>
              <w:t>First board meeting is orientation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Have binder for all new board members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60 minute board meetings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Have a mentor for new members</w:t>
            </w:r>
          </w:p>
        </w:tc>
        <w:tc>
          <w:tcPr>
            <w:tcW w:w="2409" w:type="dxa"/>
          </w:tcPr>
          <w:p w:rsidR="00F51D0C" w:rsidRDefault="00F51D0C"/>
        </w:tc>
      </w:tr>
      <w:tr w:rsidR="00F51D0C" w:rsidTr="00F51D0C">
        <w:tc>
          <w:tcPr>
            <w:tcW w:w="2689" w:type="dxa"/>
          </w:tcPr>
          <w:p w:rsidR="00F51D0C" w:rsidRDefault="00F51D0C"/>
        </w:tc>
        <w:tc>
          <w:tcPr>
            <w:tcW w:w="4252" w:type="dxa"/>
          </w:tcPr>
          <w:p w:rsidR="00F51D0C" w:rsidRDefault="00F51D0C">
            <w:r>
              <w:t>Have fun!</w:t>
            </w:r>
          </w:p>
        </w:tc>
        <w:tc>
          <w:tcPr>
            <w:tcW w:w="2409" w:type="dxa"/>
          </w:tcPr>
          <w:p w:rsidR="00F51D0C" w:rsidRDefault="00F51D0C"/>
        </w:tc>
      </w:tr>
    </w:tbl>
    <w:p w:rsidR="00F51D0C" w:rsidRDefault="00F51D0C">
      <w:pPr>
        <w:sectPr w:rsidR="00F51D0C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E488B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lastRenderedPageBreak/>
        <w:t>Welcome and introductions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Election of AGM Chair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Meeting call to order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Establish quorum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Additions to Agenda / Approval of Agenda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Approve / Amend minutes of previous AGM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Ratify decisions of the Board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Message from Board Chair and Executive Director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Presentation of Audited Financial Statements</w:t>
      </w:r>
    </w:p>
    <w:p w:rsidR="0011393F" w:rsidRPr="00CA7B6F" w:rsidRDefault="0011393F" w:rsidP="0011393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Optional – report from the Treasurer or Audit Committee Chair</w:t>
      </w:r>
    </w:p>
    <w:p w:rsidR="0011393F" w:rsidRPr="00CA7B6F" w:rsidRDefault="0011393F" w:rsidP="0011393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Auditor’s report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Motion to appoint Auditor(s) for the following year</w:t>
      </w:r>
    </w:p>
    <w:p w:rsidR="0011393F" w:rsidRPr="00CA7B6F" w:rsidRDefault="0011393F" w:rsidP="0011393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Presentation of the Nomination committee / Board Development committee</w:t>
      </w:r>
    </w:p>
    <w:p w:rsidR="0011393F" w:rsidRPr="00CA7B6F" w:rsidRDefault="0011393F" w:rsidP="0011393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Recognition of departing Board Directors</w:t>
      </w:r>
    </w:p>
    <w:p w:rsidR="0011393F" w:rsidRPr="00CA7B6F" w:rsidRDefault="0011393F" w:rsidP="0011393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Announcement of Directors who are continuing on the Board</w:t>
      </w:r>
    </w:p>
    <w:p w:rsidR="0011393F" w:rsidRPr="00CA7B6F" w:rsidRDefault="00CA7B6F" w:rsidP="0011393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Presentation of list of nominees to the Board</w:t>
      </w:r>
    </w:p>
    <w:p w:rsidR="00CA7B6F" w:rsidRPr="00CA7B6F" w:rsidRDefault="00CA7B6F" w:rsidP="0011393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Call for additional nominations (depending on by-laws)</w:t>
      </w:r>
    </w:p>
    <w:p w:rsidR="00CA7B6F" w:rsidRPr="00CA7B6F" w:rsidRDefault="00CA7B6F" w:rsidP="0011393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Accept the list of nominees</w:t>
      </w:r>
    </w:p>
    <w:p w:rsidR="00CA7B6F" w:rsidRPr="00CA7B6F" w:rsidRDefault="00CA7B6F" w:rsidP="00CA7B6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Election of new Directors</w:t>
      </w:r>
    </w:p>
    <w:p w:rsidR="00CA7B6F" w:rsidRPr="00CA7B6F" w:rsidRDefault="00CA7B6F" w:rsidP="00CA7B6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Vote by members to elect new Directors to the Board OR</w:t>
      </w:r>
    </w:p>
    <w:p w:rsidR="00CA7B6F" w:rsidRPr="00CA7B6F" w:rsidRDefault="00CA7B6F" w:rsidP="00CA7B6F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Accept the slate of Directors</w:t>
      </w:r>
    </w:p>
    <w:p w:rsidR="00CA7B6F" w:rsidRPr="00CA7B6F" w:rsidRDefault="00CA7B6F" w:rsidP="00CA7B6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Optional – Special Guest Speaker – Special Announcement – Prize Draw</w:t>
      </w:r>
    </w:p>
    <w:p w:rsidR="00CA7B6F" w:rsidRDefault="00CA7B6F" w:rsidP="00CA7B6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A7B6F">
        <w:rPr>
          <w:sz w:val="26"/>
          <w:szCs w:val="26"/>
        </w:rPr>
        <w:t>Meeting adjournment</w:t>
      </w:r>
    </w:p>
    <w:p w:rsidR="00CA7B6F" w:rsidRDefault="00CA7B6F" w:rsidP="00CA7B6F">
      <w:pPr>
        <w:pStyle w:val="ListParagraph"/>
        <w:spacing w:line="360" w:lineRule="auto"/>
        <w:ind w:left="1440"/>
        <w:rPr>
          <w:sz w:val="26"/>
          <w:szCs w:val="26"/>
        </w:rPr>
        <w:sectPr w:rsidR="00CA7B6F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lastRenderedPageBreak/>
        <w:t>Welcome and introductions</w:t>
      </w:r>
      <w:r w:rsidRPr="00CE5E05">
        <w:rPr>
          <w:sz w:val="24"/>
          <w:szCs w:val="24"/>
        </w:rPr>
        <w:t xml:space="preserve"> (i.e. Board Chair) – </w:t>
      </w:r>
      <w:r w:rsidRPr="00CE5E05">
        <w:rPr>
          <w:i/>
          <w:sz w:val="24"/>
          <w:szCs w:val="24"/>
        </w:rPr>
        <w:t>acts as Chair for the meeting</w:t>
      </w: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Election of AGM Chair</w:t>
      </w:r>
    </w:p>
    <w:p w:rsidR="00CA7B6F" w:rsidRPr="00CE5E05" w:rsidRDefault="00CA7B6F" w:rsidP="00CA7B6F">
      <w:pPr>
        <w:pStyle w:val="ListParagraph"/>
        <w:spacing w:after="0"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Motion:</w:t>
      </w:r>
    </w:p>
    <w:p w:rsidR="00CA7B6F" w:rsidRPr="00CE5E05" w:rsidRDefault="00CA7B6F" w:rsidP="00CA7B6F">
      <w:pPr>
        <w:pStyle w:val="ListParagraph"/>
        <w:spacing w:line="36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>May I have a motion to adopt ________ as chair of this AGM?</w:t>
      </w: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Meeting call to order</w:t>
      </w:r>
      <w:r w:rsidR="00EC2566" w:rsidRPr="00CE5E05">
        <w:rPr>
          <w:sz w:val="24"/>
          <w:szCs w:val="24"/>
        </w:rPr>
        <w:t xml:space="preserve"> (insert time)</w:t>
      </w: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Establish quorum</w:t>
      </w:r>
      <w:r w:rsidR="00EC2566" w:rsidRPr="00CE5E05">
        <w:rPr>
          <w:sz w:val="24"/>
          <w:szCs w:val="24"/>
        </w:rPr>
        <w:t xml:space="preserve"> (refer to organization’s by-laws)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Script for Meeting Chair: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 xml:space="preserve">Under our by-laws, quorum for membership meetings is _____ members, and we have _____ members present. </w:t>
      </w:r>
      <w:proofErr w:type="gramStart"/>
      <w:r w:rsidRPr="00CE5E05">
        <w:rPr>
          <w:i/>
          <w:sz w:val="24"/>
          <w:szCs w:val="24"/>
        </w:rPr>
        <w:t>Therefore</w:t>
      </w:r>
      <w:proofErr w:type="gramEnd"/>
      <w:r w:rsidRPr="00CE5E05">
        <w:rPr>
          <w:i/>
          <w:sz w:val="24"/>
          <w:szCs w:val="24"/>
        </w:rPr>
        <w:t xml:space="preserve"> this meeting is duly convened.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i/>
          <w:sz w:val="24"/>
          <w:szCs w:val="24"/>
        </w:rPr>
      </w:pPr>
    </w:p>
    <w:p w:rsidR="00EC2566" w:rsidRPr="00CE5E05" w:rsidRDefault="00CA7B6F" w:rsidP="00EC2566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Additions to Agenda / Approval of Agenda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Motion:</w:t>
      </w:r>
    </w:p>
    <w:p w:rsidR="00EC2566" w:rsidRPr="00CE5E05" w:rsidRDefault="00EC2566" w:rsidP="00EC2566">
      <w:pPr>
        <w:pStyle w:val="ListParagraph"/>
        <w:spacing w:line="360" w:lineRule="auto"/>
        <w:ind w:left="993"/>
        <w:rPr>
          <w:sz w:val="24"/>
          <w:szCs w:val="24"/>
        </w:rPr>
      </w:pPr>
      <w:r w:rsidRPr="00CE5E05">
        <w:rPr>
          <w:i/>
          <w:sz w:val="24"/>
          <w:szCs w:val="24"/>
        </w:rPr>
        <w:t xml:space="preserve">May I have a motion to adopt </w:t>
      </w:r>
      <w:r w:rsidRPr="00CE5E05">
        <w:rPr>
          <w:i/>
          <w:sz w:val="24"/>
          <w:szCs w:val="24"/>
        </w:rPr>
        <w:t>the agenda as presented/amended</w:t>
      </w:r>
      <w:r w:rsidRPr="00CE5E05">
        <w:rPr>
          <w:i/>
          <w:sz w:val="24"/>
          <w:szCs w:val="24"/>
        </w:rPr>
        <w:t>?</w:t>
      </w: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Approve / Amend minutes of previous AGM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 xml:space="preserve">Sample Motion: 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>May I have a motion to approve the Annual General Meeting minutes of [previous year] as circulated?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i/>
          <w:sz w:val="24"/>
          <w:szCs w:val="24"/>
        </w:rPr>
      </w:pPr>
    </w:p>
    <w:p w:rsidR="00EC2566" w:rsidRPr="00CE5E05" w:rsidRDefault="00CA7B6F" w:rsidP="00EC2566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Ratify decisions of the Board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 xml:space="preserve">Sample Motion: 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 xml:space="preserve">May I have a motion to </w:t>
      </w:r>
      <w:r w:rsidRPr="00CE5E05">
        <w:rPr>
          <w:i/>
          <w:sz w:val="24"/>
          <w:szCs w:val="24"/>
        </w:rPr>
        <w:t>ratify the decisions of the Board during the</w:t>
      </w:r>
      <w:r w:rsidRPr="00CE5E05">
        <w:rPr>
          <w:i/>
          <w:sz w:val="24"/>
          <w:szCs w:val="24"/>
        </w:rPr>
        <w:t xml:space="preserve"> [previous year] </w:t>
      </w:r>
      <w:r w:rsidRPr="00CE5E05">
        <w:rPr>
          <w:i/>
          <w:sz w:val="24"/>
          <w:szCs w:val="24"/>
        </w:rPr>
        <w:t>year</w:t>
      </w:r>
      <w:r w:rsidRPr="00CE5E05">
        <w:rPr>
          <w:i/>
          <w:sz w:val="24"/>
          <w:szCs w:val="24"/>
        </w:rPr>
        <w:t>?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sz w:val="24"/>
          <w:szCs w:val="24"/>
        </w:rPr>
      </w:pP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Message from Board Chair and Executive Director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Motion: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>May I have a motion to adopt the President and Executive Director’s Report as presented?</w:t>
      </w:r>
    </w:p>
    <w:p w:rsidR="00EC2566" w:rsidRPr="00CE5E05" w:rsidRDefault="00EC2566" w:rsidP="00EC2566">
      <w:pPr>
        <w:pStyle w:val="ListParagraph"/>
        <w:spacing w:line="240" w:lineRule="auto"/>
        <w:ind w:left="993"/>
        <w:rPr>
          <w:i/>
          <w:sz w:val="24"/>
          <w:szCs w:val="24"/>
        </w:rPr>
      </w:pPr>
    </w:p>
    <w:p w:rsidR="00CA7B6F" w:rsidRPr="00CE5E05" w:rsidRDefault="00CA7B6F" w:rsidP="00CE5E05">
      <w:pPr>
        <w:pStyle w:val="ListParagraph"/>
        <w:numPr>
          <w:ilvl w:val="0"/>
          <w:numId w:val="2"/>
        </w:numPr>
        <w:spacing w:line="24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Presentation of Audited Financial Statements</w:t>
      </w:r>
    </w:p>
    <w:p w:rsidR="00CE5E05" w:rsidRPr="00CE5E05" w:rsidRDefault="00CA7B6F" w:rsidP="00CE5E0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Optional – report from the Treasurer or Audit Committee Chair</w:t>
      </w:r>
    </w:p>
    <w:p w:rsidR="00CA7B6F" w:rsidRPr="00CE5E05" w:rsidRDefault="00CA7B6F" w:rsidP="00CE5E0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E5E05">
        <w:rPr>
          <w:sz w:val="24"/>
          <w:szCs w:val="24"/>
        </w:rPr>
        <w:t>Auditor’s report</w:t>
      </w:r>
    </w:p>
    <w:p w:rsidR="00CE5E05" w:rsidRPr="00CE5E05" w:rsidRDefault="00CE5E05" w:rsidP="00CE5E05">
      <w:pPr>
        <w:spacing w:after="0"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Motion:</w:t>
      </w:r>
    </w:p>
    <w:p w:rsidR="00CE5E05" w:rsidRPr="00CE5E05" w:rsidRDefault="00CE5E05" w:rsidP="00CE5E05">
      <w:pPr>
        <w:spacing w:line="24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>May I have a motion to adopt the Audited Financial Statements as presented?</w:t>
      </w: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Motion to appoint Auditor(s) for the following year</w:t>
      </w:r>
    </w:p>
    <w:p w:rsidR="00CE5E05" w:rsidRPr="00CE5E05" w:rsidRDefault="00CE5E05" w:rsidP="00CE5E05">
      <w:pPr>
        <w:pStyle w:val="ListParagraph"/>
        <w:spacing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Motion:</w:t>
      </w:r>
    </w:p>
    <w:p w:rsidR="00CE5E05" w:rsidRPr="00CE5E05" w:rsidRDefault="00CE5E05" w:rsidP="00CE5E05">
      <w:pPr>
        <w:pStyle w:val="ListParagraph"/>
        <w:spacing w:line="24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lastRenderedPageBreak/>
        <w:t>May I have a motion to appoint [NAME OF AUDITOR OR FIRM] as auditors for the year ending [INSERT FISCAL YEAR END]?</w:t>
      </w:r>
    </w:p>
    <w:p w:rsidR="00CE5E05" w:rsidRPr="00CE5E05" w:rsidRDefault="00CE5E05" w:rsidP="00CE5E05">
      <w:pPr>
        <w:pStyle w:val="ListParagraph"/>
        <w:spacing w:line="240" w:lineRule="auto"/>
        <w:ind w:left="993"/>
        <w:rPr>
          <w:i/>
          <w:sz w:val="24"/>
          <w:szCs w:val="24"/>
        </w:rPr>
      </w:pPr>
    </w:p>
    <w:p w:rsidR="00CA7B6F" w:rsidRPr="00CE5E05" w:rsidRDefault="00CA7B6F" w:rsidP="00CE5E05">
      <w:pPr>
        <w:pStyle w:val="ListParagraph"/>
        <w:numPr>
          <w:ilvl w:val="0"/>
          <w:numId w:val="2"/>
        </w:numPr>
        <w:spacing w:line="24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Presentation of the Nomination committee / Board Development committee</w:t>
      </w:r>
    </w:p>
    <w:p w:rsidR="00CA7B6F" w:rsidRPr="00CE5E05" w:rsidRDefault="00CA7B6F" w:rsidP="00CE5E0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Recognition of departing Board Directors</w:t>
      </w:r>
    </w:p>
    <w:p w:rsidR="00CA7B6F" w:rsidRPr="00CE5E05" w:rsidRDefault="00CA7B6F" w:rsidP="00CE5E0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Announcement of Directors who are continuing on the Board</w:t>
      </w:r>
    </w:p>
    <w:p w:rsidR="00CA7B6F" w:rsidRPr="00CE5E05" w:rsidRDefault="00CA7B6F" w:rsidP="00CE5E0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Presentation of list of nominees to the Board</w:t>
      </w:r>
    </w:p>
    <w:p w:rsidR="00CA7B6F" w:rsidRPr="00CE5E05" w:rsidRDefault="00CE5E05" w:rsidP="00CE5E0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If by-laws require, c</w:t>
      </w:r>
      <w:r w:rsidR="00CA7B6F" w:rsidRPr="00CE5E05">
        <w:rPr>
          <w:sz w:val="24"/>
          <w:szCs w:val="24"/>
        </w:rPr>
        <w:t>all for additional nominations</w:t>
      </w:r>
    </w:p>
    <w:p w:rsidR="00CE5E05" w:rsidRPr="00CE5E05" w:rsidRDefault="00CE5E05" w:rsidP="00CE5E05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CE5E05" w:rsidRPr="00CE5E05" w:rsidRDefault="00CE5E05" w:rsidP="00CE5E05">
      <w:pPr>
        <w:pStyle w:val="ListParagraph"/>
        <w:spacing w:line="240" w:lineRule="auto"/>
        <w:ind w:left="2160"/>
        <w:rPr>
          <w:b/>
          <w:i/>
          <w:sz w:val="24"/>
          <w:szCs w:val="24"/>
        </w:rPr>
      </w:pPr>
      <w:r w:rsidRPr="00CE5E05">
        <w:rPr>
          <w:b/>
          <w:i/>
          <w:sz w:val="24"/>
          <w:szCs w:val="24"/>
        </w:rPr>
        <w:t>NOTE: We encourage preparing a list of nominees in advance as a best practice</w:t>
      </w:r>
    </w:p>
    <w:p w:rsidR="00CE5E05" w:rsidRPr="00CE5E05" w:rsidRDefault="00CE5E05" w:rsidP="00CE5E05">
      <w:pPr>
        <w:pStyle w:val="ListParagraph"/>
        <w:spacing w:line="240" w:lineRule="auto"/>
        <w:ind w:left="2160"/>
        <w:rPr>
          <w:b/>
          <w:i/>
          <w:sz w:val="24"/>
          <w:szCs w:val="24"/>
        </w:rPr>
      </w:pPr>
    </w:p>
    <w:p w:rsidR="00CA7B6F" w:rsidRPr="00CE5E05" w:rsidRDefault="00CA7B6F" w:rsidP="00CE5E0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E5E05">
        <w:rPr>
          <w:sz w:val="24"/>
          <w:szCs w:val="24"/>
        </w:rPr>
        <w:t>Accept the list of nominees</w:t>
      </w:r>
    </w:p>
    <w:p w:rsidR="00CE5E05" w:rsidRPr="00CE5E05" w:rsidRDefault="00CE5E05" w:rsidP="00CE5E05">
      <w:pPr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ab/>
        <w:t>Sample Motion:</w:t>
      </w:r>
    </w:p>
    <w:p w:rsidR="00CE5E05" w:rsidRPr="00CE5E05" w:rsidRDefault="00CE5E05" w:rsidP="00CE5E05">
      <w:pPr>
        <w:spacing w:line="240" w:lineRule="auto"/>
        <w:ind w:left="273" w:firstLine="720"/>
        <w:rPr>
          <w:b/>
          <w:sz w:val="24"/>
          <w:szCs w:val="24"/>
        </w:rPr>
      </w:pPr>
      <w:r w:rsidRPr="00CE5E05">
        <w:rPr>
          <w:i/>
          <w:sz w:val="24"/>
          <w:szCs w:val="24"/>
        </w:rPr>
        <w:t>May I have a motion to accept the nominees as presented?</w:t>
      </w:r>
    </w:p>
    <w:p w:rsidR="00CA7B6F" w:rsidRPr="00CE5E05" w:rsidRDefault="00CA7B6F" w:rsidP="00CE5E05">
      <w:pPr>
        <w:pStyle w:val="ListParagraph"/>
        <w:numPr>
          <w:ilvl w:val="0"/>
          <w:numId w:val="2"/>
        </w:numPr>
        <w:spacing w:line="24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Election of new Directors</w:t>
      </w:r>
    </w:p>
    <w:p w:rsidR="00CA7B6F" w:rsidRPr="00CE5E05" w:rsidRDefault="00CA7B6F" w:rsidP="00CE5E0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Vote by members to elect new Directors to the Board</w:t>
      </w:r>
      <w:r w:rsidR="00CE5E05" w:rsidRPr="00CE5E05">
        <w:rPr>
          <w:sz w:val="24"/>
          <w:szCs w:val="24"/>
        </w:rPr>
        <w:t xml:space="preserve"> </w:t>
      </w:r>
    </w:p>
    <w:p w:rsidR="00CA7B6F" w:rsidRPr="00CE5E05" w:rsidRDefault="00CA7B6F" w:rsidP="00CE5E0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Accept the slate of Directors</w:t>
      </w:r>
    </w:p>
    <w:p w:rsidR="00CE5E05" w:rsidRPr="00CE5E05" w:rsidRDefault="00CE5E05" w:rsidP="00CE5E05">
      <w:pPr>
        <w:spacing w:after="0"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Motion:</w:t>
      </w:r>
    </w:p>
    <w:p w:rsidR="00CE5E05" w:rsidRPr="00CE5E05" w:rsidRDefault="00CE5E05" w:rsidP="00CE5E05">
      <w:pPr>
        <w:spacing w:line="24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>May I have a motion to accept the slate of Directors as presented/elected?</w:t>
      </w:r>
    </w:p>
    <w:p w:rsidR="00CE5E05" w:rsidRPr="00CE5E05" w:rsidRDefault="00CE5E05" w:rsidP="00CE5E05">
      <w:pPr>
        <w:spacing w:line="240" w:lineRule="auto"/>
        <w:ind w:left="1418"/>
        <w:rPr>
          <w:b/>
          <w:i/>
          <w:sz w:val="24"/>
          <w:szCs w:val="24"/>
        </w:rPr>
      </w:pPr>
      <w:r w:rsidRPr="00CE5E05">
        <w:rPr>
          <w:i/>
          <w:sz w:val="24"/>
          <w:szCs w:val="24"/>
        </w:rPr>
        <w:tab/>
      </w:r>
      <w:r w:rsidRPr="00CE5E05">
        <w:rPr>
          <w:b/>
          <w:i/>
          <w:sz w:val="24"/>
          <w:szCs w:val="24"/>
        </w:rPr>
        <w:t>NOTE: On appointment of Board Executive: no process for this is outlined in the Non-Profit Corporations Act, and this is generally done by the Board of Directors at its first meeting following the AGM</w:t>
      </w: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Optional – Special Guest Speaker – Special Announcement – Prize Draw</w:t>
      </w:r>
    </w:p>
    <w:p w:rsidR="00CA7B6F" w:rsidRPr="00CE5E05" w:rsidRDefault="00CA7B6F" w:rsidP="00CA7B6F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sz w:val="24"/>
          <w:szCs w:val="24"/>
        </w:rPr>
      </w:pPr>
      <w:r w:rsidRPr="00CE5E05">
        <w:rPr>
          <w:sz w:val="24"/>
          <w:szCs w:val="24"/>
        </w:rPr>
        <w:t>Meeting adjournment</w:t>
      </w:r>
    </w:p>
    <w:p w:rsidR="00CE5E05" w:rsidRPr="00CE5E05" w:rsidRDefault="00CE5E05" w:rsidP="00CE5E05">
      <w:pPr>
        <w:pStyle w:val="ListParagraph"/>
        <w:spacing w:after="0" w:line="240" w:lineRule="auto"/>
        <w:ind w:left="993"/>
        <w:rPr>
          <w:b/>
          <w:sz w:val="24"/>
          <w:szCs w:val="24"/>
        </w:rPr>
      </w:pPr>
      <w:r w:rsidRPr="00CE5E05">
        <w:rPr>
          <w:b/>
          <w:sz w:val="24"/>
          <w:szCs w:val="24"/>
        </w:rPr>
        <w:t>Sample Motion:</w:t>
      </w:r>
    </w:p>
    <w:p w:rsidR="00CE5E05" w:rsidRPr="00CE5E05" w:rsidRDefault="00CE5E05" w:rsidP="00CE5E05">
      <w:pPr>
        <w:pStyle w:val="ListParagraph"/>
        <w:spacing w:line="360" w:lineRule="auto"/>
        <w:ind w:left="993"/>
        <w:rPr>
          <w:i/>
          <w:sz w:val="24"/>
          <w:szCs w:val="24"/>
        </w:rPr>
      </w:pPr>
      <w:r w:rsidRPr="00CE5E05">
        <w:rPr>
          <w:i/>
          <w:sz w:val="24"/>
          <w:szCs w:val="24"/>
        </w:rPr>
        <w:t>May I have a motion to adjourn the meeting?</w:t>
      </w:r>
    </w:p>
    <w:p w:rsidR="00CA7B6F" w:rsidRPr="00CE5E05" w:rsidRDefault="00CE5E05" w:rsidP="00CE5E05">
      <w:pPr>
        <w:spacing w:line="360" w:lineRule="auto"/>
        <w:rPr>
          <w:b/>
          <w:sz w:val="24"/>
          <w:szCs w:val="24"/>
          <w:u w:val="single"/>
        </w:rPr>
      </w:pPr>
      <w:r w:rsidRPr="00CE5E05">
        <w:rPr>
          <w:b/>
          <w:sz w:val="24"/>
          <w:szCs w:val="24"/>
          <w:u w:val="single"/>
        </w:rPr>
        <w:t>NOTES:</w:t>
      </w:r>
    </w:p>
    <w:p w:rsidR="00CE5E05" w:rsidRPr="00CE5E05" w:rsidRDefault="00CE5E05" w:rsidP="00CE5E05">
      <w:p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Names of movers and seconders of the motions are recorded in the minutes (refer to your organization’s meeting management processes)</w:t>
      </w:r>
    </w:p>
    <w:p w:rsidR="00CE5E05" w:rsidRPr="00CE5E05" w:rsidRDefault="00CE5E05" w:rsidP="00CE5E05">
      <w:pPr>
        <w:spacing w:line="240" w:lineRule="auto"/>
        <w:rPr>
          <w:sz w:val="24"/>
          <w:szCs w:val="24"/>
        </w:rPr>
      </w:pPr>
      <w:r w:rsidRPr="00CE5E05">
        <w:rPr>
          <w:sz w:val="24"/>
          <w:szCs w:val="24"/>
        </w:rPr>
        <w:t>If there are any spe</w:t>
      </w:r>
      <w:bookmarkStart w:id="0" w:name="_GoBack"/>
      <w:bookmarkEnd w:id="0"/>
      <w:r w:rsidRPr="00CE5E05">
        <w:rPr>
          <w:sz w:val="24"/>
          <w:szCs w:val="24"/>
        </w:rPr>
        <w:t xml:space="preserve">cial resolutions requiring approval by the membership, such as changes to the constitution or by-laws of the organization, please add to the agenda when necessary. Refer to your organization’s by-laws for specifics regarding voting. </w:t>
      </w:r>
    </w:p>
    <w:sectPr w:rsidR="00CE5E05" w:rsidRPr="00CE5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DF" w:rsidRDefault="005F59DF" w:rsidP="00F51D0C">
      <w:pPr>
        <w:spacing w:after="0" w:line="240" w:lineRule="auto"/>
      </w:pPr>
      <w:r>
        <w:separator/>
      </w:r>
    </w:p>
  </w:endnote>
  <w:endnote w:type="continuationSeparator" w:id="0">
    <w:p w:rsidR="005F59DF" w:rsidRDefault="005F59DF" w:rsidP="00F5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0C" w:rsidRDefault="00F51D0C" w:rsidP="00F51D0C">
    <w:pPr>
      <w:pStyle w:val="Footer"/>
      <w:jc w:val="center"/>
    </w:pPr>
    <w:proofErr w:type="spellStart"/>
    <w:r>
      <w:t>Rolande</w:t>
    </w:r>
    <w:proofErr w:type="spellEnd"/>
    <w:r>
      <w:t xml:space="preserve"> </w:t>
    </w:r>
    <w:proofErr w:type="spellStart"/>
    <w:r>
      <w:t>Kirouac</w:t>
    </w:r>
    <w:proofErr w:type="spellEnd"/>
    <w:r>
      <w:t xml:space="preserve"> </w:t>
    </w:r>
    <w:hyperlink r:id="rId1" w:history="1">
      <w:r w:rsidRPr="00BF0AFA">
        <w:rPr>
          <w:rStyle w:val="Hyperlink"/>
        </w:rPr>
        <w:t>rkirouac@mts.net</w:t>
      </w:r>
    </w:hyperlink>
    <w:r>
      <w:t xml:space="preserve"> 204-256-6215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3F" w:rsidRDefault="0011393F" w:rsidP="00F51D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DF" w:rsidRDefault="005F59DF" w:rsidP="00F51D0C">
      <w:pPr>
        <w:spacing w:after="0" w:line="240" w:lineRule="auto"/>
      </w:pPr>
      <w:r>
        <w:separator/>
      </w:r>
    </w:p>
  </w:footnote>
  <w:footnote w:type="continuationSeparator" w:id="0">
    <w:p w:rsidR="005F59DF" w:rsidRDefault="005F59DF" w:rsidP="00F5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0C" w:rsidRPr="00F51D0C" w:rsidRDefault="00F51D0C" w:rsidP="00F51D0C">
    <w:pPr>
      <w:pStyle w:val="Header"/>
      <w:jc w:val="center"/>
      <w:rPr>
        <w:b/>
      </w:rPr>
    </w:pPr>
    <w:r>
      <w:rPr>
        <w:b/>
      </w:rPr>
      <w:t>AGM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3F" w:rsidRDefault="0011393F" w:rsidP="00F51D0C">
    <w:pPr>
      <w:pStyle w:val="Header"/>
      <w:jc w:val="center"/>
      <w:rPr>
        <w:b/>
      </w:rPr>
    </w:pPr>
    <w:r>
      <w:rPr>
        <w:b/>
      </w:rPr>
      <w:t>Annual General Meeting (AGM) – Sample Agenda</w:t>
    </w:r>
  </w:p>
  <w:p w:rsidR="0011393F" w:rsidRDefault="0011393F" w:rsidP="00F51D0C">
    <w:pPr>
      <w:pStyle w:val="Header"/>
      <w:jc w:val="center"/>
      <w:rPr>
        <w:b/>
      </w:rPr>
    </w:pPr>
  </w:p>
  <w:p w:rsidR="0011393F" w:rsidRPr="00F51D0C" w:rsidRDefault="0011393F" w:rsidP="00CA7B6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B4C"/>
    <w:multiLevelType w:val="hybridMultilevel"/>
    <w:tmpl w:val="09124992"/>
    <w:lvl w:ilvl="0" w:tplc="C9A43A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71985"/>
    <w:multiLevelType w:val="hybridMultilevel"/>
    <w:tmpl w:val="623E4D3E"/>
    <w:lvl w:ilvl="0" w:tplc="C9A43A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C"/>
    <w:rsid w:val="0011393F"/>
    <w:rsid w:val="004E488B"/>
    <w:rsid w:val="005F59DF"/>
    <w:rsid w:val="00CA7B6F"/>
    <w:rsid w:val="00CE5E05"/>
    <w:rsid w:val="00EC2566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C50C"/>
  <w15:chartTrackingRefBased/>
  <w15:docId w15:val="{940FBCC3-A294-4A0F-8765-8C5B3A0D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0C"/>
  </w:style>
  <w:style w:type="paragraph" w:styleId="Footer">
    <w:name w:val="footer"/>
    <w:basedOn w:val="Normal"/>
    <w:link w:val="Foot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0C"/>
  </w:style>
  <w:style w:type="table" w:styleId="TableGrid">
    <w:name w:val="Table Grid"/>
    <w:basedOn w:val="TableNormal"/>
    <w:uiPriority w:val="39"/>
    <w:rsid w:val="00F5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kirouac@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Maes Nino</dc:creator>
  <cp:keywords/>
  <dc:description/>
  <cp:lastModifiedBy>Christina Maes Nino</cp:lastModifiedBy>
  <cp:revision>5</cp:revision>
  <dcterms:created xsi:type="dcterms:W3CDTF">2019-05-01T11:32:00Z</dcterms:created>
  <dcterms:modified xsi:type="dcterms:W3CDTF">2019-05-01T12:02:00Z</dcterms:modified>
</cp:coreProperties>
</file>